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6B" w:rsidRPr="00694604" w:rsidRDefault="00FE6E4C" w:rsidP="00694604">
      <w:pPr>
        <w:jc w:val="center"/>
        <w:rPr>
          <w:rFonts w:ascii="Arial Narrow" w:hAnsi="Arial Narrow" w:cs="Arial"/>
          <w:b/>
          <w:color w:val="2333A3"/>
          <w:sz w:val="20"/>
          <w:szCs w:val="20"/>
        </w:rPr>
      </w:pPr>
      <w:r w:rsidRPr="00694604">
        <w:rPr>
          <w:rFonts w:ascii="Arial Narrow" w:hAnsi="Arial Narrow" w:cs="Arial"/>
          <w:b/>
          <w:color w:val="2333A3"/>
          <w:sz w:val="20"/>
          <w:szCs w:val="20"/>
        </w:rPr>
        <w:t>БРИФ НА ПРОВЕДЕНИЕ МАРКЕТИНГОВОГО ИССЛЕДОВАНИЯ</w:t>
      </w:r>
      <w:r w:rsidR="00FC696B" w:rsidRPr="00694604">
        <w:rPr>
          <w:rFonts w:ascii="Arial Narrow" w:hAnsi="Arial Narrow" w:cs="Arial"/>
          <w:b/>
          <w:color w:val="2333A3"/>
          <w:sz w:val="20"/>
          <w:szCs w:val="20"/>
        </w:rPr>
        <w:t xml:space="preserve"> НА ТЕМУ </w:t>
      </w:r>
    </w:p>
    <w:p w:rsidR="00FE6E4C" w:rsidRDefault="00FC696B" w:rsidP="00694604">
      <w:pPr>
        <w:jc w:val="center"/>
        <w:rPr>
          <w:rFonts w:ascii="Arial Narrow" w:hAnsi="Arial Narrow" w:cs="Arial"/>
          <w:b/>
          <w:color w:val="2333A3"/>
          <w:sz w:val="32"/>
          <w:szCs w:val="32"/>
        </w:rPr>
      </w:pPr>
      <w:r w:rsidRPr="00694604">
        <w:rPr>
          <w:rFonts w:ascii="Arial Narrow" w:hAnsi="Arial Narrow" w:cs="Arial"/>
          <w:b/>
          <w:color w:val="2333A3"/>
          <w:sz w:val="32"/>
          <w:szCs w:val="32"/>
        </w:rPr>
        <w:t>УДОВЛЕТВОРЕННОСТИ КЛИЕНТОВ</w:t>
      </w:r>
    </w:p>
    <w:p w:rsidR="00694604" w:rsidRPr="00694604" w:rsidRDefault="00694604" w:rsidP="00694604">
      <w:pPr>
        <w:jc w:val="center"/>
        <w:rPr>
          <w:rFonts w:ascii="Arial Narrow" w:hAnsi="Arial Narrow" w:cs="Arial"/>
          <w:b/>
          <w:color w:val="2333A3"/>
          <w:sz w:val="32"/>
          <w:szCs w:val="32"/>
        </w:rPr>
      </w:pPr>
    </w:p>
    <w:tbl>
      <w:tblPr>
        <w:tblW w:w="5647" w:type="pct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04"/>
        <w:gridCol w:w="6025"/>
      </w:tblGrid>
      <w:tr w:rsidR="00466284" w:rsidRPr="00466284" w:rsidTr="009B098A">
        <w:tc>
          <w:tcPr>
            <w:tcW w:w="5000" w:type="pct"/>
            <w:gridSpan w:val="2"/>
            <w:shd w:val="clear" w:color="auto" w:fill="2333A3"/>
            <w:vAlign w:val="center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Информация о компании</w:t>
            </w: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Наименование компании/бренд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proofErr w:type="spellStart"/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Web</w:t>
            </w:r>
            <w:proofErr w:type="spellEnd"/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-сайт компании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74338E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Сфера деятельности компании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74338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94604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Описание продукта: </w:t>
            </w:r>
          </w:p>
          <w:p w:rsidR="00466284" w:rsidRPr="0056293D" w:rsidRDefault="00466284" w:rsidP="00694604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товаров/услуг, </w:t>
            </w:r>
            <w:r w:rsidRPr="0056293D">
              <w:rPr>
                <w:rFonts w:ascii="Arial Narrow" w:hAnsi="Arial Narrow" w:cs="Arial"/>
                <w:b w:val="0"/>
                <w:i/>
                <w:sz w:val="18"/>
                <w:szCs w:val="18"/>
              </w:rPr>
              <w:t>удовлетворенность которыми необходимо выяснить в исследовании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9B098A">
        <w:tc>
          <w:tcPr>
            <w:tcW w:w="5000" w:type="pct"/>
            <w:gridSpan w:val="2"/>
            <w:shd w:val="clear" w:color="auto" w:fill="2333A3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Контактные данные</w:t>
            </w: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FC696B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FC696B">
            <w:pPr>
              <w:tabs>
                <w:tab w:val="left" w:pos="30"/>
              </w:tabs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6293D">
              <w:rPr>
                <w:rFonts w:ascii="Arial Narrow" w:hAnsi="Arial Narrow" w:cs="Arial"/>
                <w:sz w:val="18"/>
                <w:szCs w:val="18"/>
              </w:rPr>
              <w:t>Телефон/</w:t>
            </w: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tabs>
                <w:tab w:val="left" w:pos="30"/>
              </w:tabs>
              <w:rPr>
                <w:rFonts w:ascii="Arial Narrow" w:hAnsi="Arial Narrow" w:cs="Arial"/>
                <w:b w:val="0"/>
                <w:sz w:val="18"/>
                <w:szCs w:val="18"/>
              </w:rPr>
            </w:pPr>
            <w:proofErr w:type="gramStart"/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e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mail</w:t>
            </w:r>
            <w:proofErr w:type="gramEnd"/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9B098A">
        <w:trPr>
          <w:trHeight w:val="70"/>
        </w:trPr>
        <w:tc>
          <w:tcPr>
            <w:tcW w:w="5000" w:type="pct"/>
            <w:gridSpan w:val="2"/>
            <w:shd w:val="clear" w:color="auto" w:fill="2333A3"/>
            <w:vAlign w:val="center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Информация об исследовании</w:t>
            </w: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9235FE">
            <w:pPr>
              <w:tabs>
                <w:tab w:val="left" w:pos="3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sz w:val="18"/>
                <w:szCs w:val="18"/>
              </w:rPr>
              <w:t>Причины проведения: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br/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причины, вызвавшие необходимость проведения маркетингового исследования (например, регулярный/плановый мониторинг удовлетворенности, изменения маркетинговой политики компании, изменения в поведении клиентов, существенные изменения на рынке)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1573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*</w:t>
            </w:r>
            <w:r w:rsidR="009B098A" w:rsidRPr="005629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Если планируется плановый /регулярный/очередной замер, </w:t>
            </w:r>
          </w:p>
          <w:p w:rsidR="00466284" w:rsidRPr="0056293D" w:rsidRDefault="00466284" w:rsidP="001573FF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1.Необходимо использовать уже разработанную анкету или ее надо разрабатывать?</w:t>
            </w:r>
          </w:p>
          <w:p w:rsidR="00466284" w:rsidRPr="0056293D" w:rsidRDefault="00466284" w:rsidP="009B098A">
            <w:pPr>
              <w:rPr>
                <w:rFonts w:ascii="Arial Narrow" w:hAnsi="Arial Narrow" w:cs="Arial"/>
                <w:b/>
                <w:color w:val="000000"/>
                <w:spacing w:val="-2"/>
                <w:w w:val="104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2. Необходим ли в отчете раздел «Динамика показателей», в котором текущие результаты будут в сравнении с показателями предыдущих периодов (сколько периодов, в каком формате данные за предыдущие периоды?)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C696B">
            <w:pPr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color w:val="000000"/>
                <w:spacing w:val="-2"/>
                <w:w w:val="104"/>
                <w:sz w:val="18"/>
                <w:szCs w:val="18"/>
              </w:rPr>
              <w:t>Информация, необходимая для подготовки проекта технического задания на исследование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9235FE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Интересует мнение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-клиентов (представителей  организаций) или мнение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C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-клиентов – конечных покупателей  (физлиц)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1573FF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Для 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клиентов: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  <w:p w:rsidR="00466284" w:rsidRPr="0056293D" w:rsidRDefault="00466284" w:rsidP="001573FF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Каков размер клиентской базы для опроса корпоративных клиентов по телефону.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B1404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0"/>
              </w:tabs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Для 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B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2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  <w:t>C</w:t>
            </w:r>
            <w:r w:rsidRPr="0056293D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клиентов:</w:t>
            </w:r>
          </w:p>
          <w:p w:rsidR="00466284" w:rsidRPr="0056293D" w:rsidRDefault="00466284" w:rsidP="00FD4A1E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Какой метод опроса клиентов возможен: телефонный, очный.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B1404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В компании есть составленный список параметров работы, которые клиенты должны оценить?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531"/>
        </w:trPr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Есть ли среди клиентов сегменты, для которых необходим отдельный анализ удовлетворенности? Если есть, опишите, сколько сегментов, какие.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531"/>
        </w:trPr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6F1D92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sz w:val="18"/>
                <w:szCs w:val="18"/>
              </w:rPr>
              <w:t xml:space="preserve">Дополнительные гипотезы </w:t>
            </w:r>
          </w:p>
          <w:p w:rsidR="00466284" w:rsidRPr="0056293D" w:rsidRDefault="00466284" w:rsidP="006F1D92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предположения, которые необходимо проверить в ходе исследования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531"/>
        </w:trPr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6F1D92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География исследования</w:t>
            </w: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Pr="0056293D">
              <w:rPr>
                <w:rFonts w:ascii="Arial Narrow" w:hAnsi="Arial Narrow" w:cs="Arial"/>
                <w:bCs/>
                <w:i/>
                <w:sz w:val="18"/>
                <w:szCs w:val="18"/>
              </w:rPr>
              <w:t>регионы и города, в которых планируется провести исследование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0"/>
              </w:tabs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Планируемый срок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проведения исследования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Форма предоставления результатов</w:t>
            </w:r>
          </w:p>
          <w:p w:rsidR="00466284" w:rsidRPr="0056293D" w:rsidRDefault="00466284" w:rsidP="00FD4A1E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база данных, таблицы, презентация в формате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PowerPoint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, личные встреча и др.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FD4A1E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Бюджет исследования </w:t>
            </w:r>
          </w:p>
          <w:p w:rsidR="00466284" w:rsidRPr="0056293D" w:rsidRDefault="00466284" w:rsidP="00FD4A1E">
            <w:pPr>
              <w:pStyle w:val="a3"/>
              <w:widowControl/>
              <w:tabs>
                <w:tab w:val="clear" w:pos="4153"/>
                <w:tab w:val="clear" w:pos="8306"/>
                <w:tab w:val="left" w:pos="30"/>
              </w:tabs>
              <w:ind w:left="3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Если есть, укажите бюджетные ограничения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Особые требования или пожелания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FE6E4C" w:rsidRPr="00A650F6" w:rsidRDefault="00FE6E4C" w:rsidP="00FE6E4C">
      <w:pPr>
        <w:rPr>
          <w:rFonts w:ascii="Arial Narrow" w:hAnsi="Arial Narrow" w:cs="Arial"/>
          <w:sz w:val="22"/>
        </w:rPr>
      </w:pPr>
    </w:p>
    <w:p w:rsidR="006A40E0" w:rsidRDefault="006A40E0">
      <w:bookmarkStart w:id="0" w:name="_GoBack"/>
      <w:bookmarkEnd w:id="0"/>
    </w:p>
    <w:sectPr w:rsidR="006A40E0" w:rsidSect="009B098A">
      <w:headerReference w:type="default" r:id="rId8"/>
      <w:footerReference w:type="default" r:id="rId9"/>
      <w:pgSz w:w="11906" w:h="16838"/>
      <w:pgMar w:top="851" w:right="1134" w:bottom="851" w:left="1134" w:header="720" w:footer="284" w:gutter="0"/>
      <w:cols w:space="113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F0" w:rsidRDefault="00FD4A1E">
      <w:r>
        <w:separator/>
      </w:r>
    </w:p>
  </w:endnote>
  <w:endnote w:type="continuationSeparator" w:id="0">
    <w:p w:rsidR="007A0FF0" w:rsidRDefault="00FD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ira Sans Book">
    <w:altName w:val="Cambria Math"/>
    <w:panose1 w:val="020B0604020202020204"/>
    <w:charset w:val="00"/>
    <w:family w:val="auto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F6" w:rsidRDefault="00FE6E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6293D">
      <w:rPr>
        <w:noProof/>
      </w:rPr>
      <w:t>1</w:t>
    </w:r>
    <w:r>
      <w:fldChar w:fldCharType="end"/>
    </w:r>
  </w:p>
  <w:p w:rsidR="00F57B34" w:rsidRPr="005B3317" w:rsidRDefault="0056293D" w:rsidP="00A650F6">
    <w:pPr>
      <w:rPr>
        <w:rFonts w:ascii="Arial" w:hAnsi="Arial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F0" w:rsidRDefault="00FD4A1E">
      <w:r>
        <w:separator/>
      </w:r>
    </w:p>
  </w:footnote>
  <w:footnote w:type="continuationSeparator" w:id="0">
    <w:p w:rsidR="007A0FF0" w:rsidRDefault="00FD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A5" w:rsidRPr="00131B14" w:rsidRDefault="00FE6E4C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634C9" wp14:editId="7043F4C2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F95">
      <w:rPr>
        <w:rFonts w:ascii="Fira Sans Book" w:hAnsi="Fira Sans Book" w:cs="Arial"/>
        <w:sz w:val="16"/>
        <w:szCs w:val="16"/>
      </w:rPr>
      <w:t xml:space="preserve">                               </w:t>
    </w:r>
    <w:r w:rsidRPr="00131B14">
      <w:rPr>
        <w:rFonts w:ascii="Fira Sans Book" w:hAnsi="Fira Sans Book" w:cs="Arial"/>
        <w:color w:val="000090"/>
        <w:sz w:val="16"/>
        <w:szCs w:val="16"/>
      </w:rPr>
      <w:t xml:space="preserve">Москва, </w:t>
    </w:r>
    <w:r>
      <w:rPr>
        <w:rFonts w:ascii="Fira Sans Book" w:hAnsi="Fira Sans Book" w:cs="Arial"/>
        <w:color w:val="000090"/>
        <w:sz w:val="16"/>
        <w:szCs w:val="16"/>
      </w:rPr>
      <w:t>ул. Авиамоторная 4 к.1</w:t>
    </w:r>
  </w:p>
  <w:p w:rsidR="009F38A5" w:rsidRPr="00131B14" w:rsidRDefault="00FE6E4C" w:rsidP="009F38A5">
    <w:pPr>
      <w:pStyle w:val="a3"/>
      <w:tabs>
        <w:tab w:val="left" w:pos="825"/>
        <w:tab w:val="left" w:pos="1472"/>
        <w:tab w:val="right" w:pos="9498"/>
      </w:tabs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  <w:t>+7 495 781-92-86</w:t>
    </w:r>
  </w:p>
  <w:p w:rsidR="009F38A5" w:rsidRPr="00F00F95" w:rsidRDefault="0056293D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2" w:history="1"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info</w:t>
      </w:r>
      <w:r w:rsidR="00FE6E4C"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@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="00FE6E4C"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9F38A5" w:rsidRPr="008C0924" w:rsidRDefault="0056293D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3" w:history="1"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www</w:t>
      </w:r>
      <w:r w:rsidR="00FE6E4C"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="00FE6E4C"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F57B34" w:rsidRPr="008E7B26" w:rsidRDefault="0056293D" w:rsidP="00A650F6">
    <w:pPr>
      <w:pStyle w:val="a3"/>
      <w:tabs>
        <w:tab w:val="left" w:pos="6900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F77"/>
    <w:multiLevelType w:val="hybridMultilevel"/>
    <w:tmpl w:val="08924208"/>
    <w:lvl w:ilvl="0" w:tplc="04190001">
      <w:start w:val="1"/>
      <w:numFmt w:val="bullet"/>
      <w:lvlText w:val=""/>
      <w:lvlJc w:val="left"/>
      <w:pPr>
        <w:ind w:left="3130" w:hanging="720"/>
      </w:pPr>
      <w:rPr>
        <w:rFonts w:ascii="Symbol" w:hAnsi="Symbol"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86086"/>
    <w:multiLevelType w:val="hybridMultilevel"/>
    <w:tmpl w:val="A1888920"/>
    <w:lvl w:ilvl="0" w:tplc="D37495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723B7"/>
    <w:multiLevelType w:val="hybridMultilevel"/>
    <w:tmpl w:val="4028905A"/>
    <w:lvl w:ilvl="0" w:tplc="FDEE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E0"/>
    <w:rsid w:val="001573FF"/>
    <w:rsid w:val="00466284"/>
    <w:rsid w:val="0056293D"/>
    <w:rsid w:val="0063079E"/>
    <w:rsid w:val="00694604"/>
    <w:rsid w:val="006A40E0"/>
    <w:rsid w:val="007A0FF0"/>
    <w:rsid w:val="009235FE"/>
    <w:rsid w:val="009B098A"/>
    <w:rsid w:val="00FC696B"/>
    <w:rsid w:val="00FD4A1E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E4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E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E6E4C"/>
    <w:rPr>
      <w:color w:val="3333FF"/>
      <w:u w:val="single"/>
    </w:rPr>
  </w:style>
  <w:style w:type="paragraph" w:styleId="a8">
    <w:name w:val="List Paragraph"/>
    <w:basedOn w:val="a"/>
    <w:uiPriority w:val="34"/>
    <w:qFormat/>
    <w:rsid w:val="0015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E4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E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E6E4C"/>
    <w:rPr>
      <w:color w:val="3333FF"/>
      <w:u w:val="single"/>
    </w:rPr>
  </w:style>
  <w:style w:type="paragraph" w:styleId="a8">
    <w:name w:val="List Paragraph"/>
    <w:basedOn w:val="a"/>
    <w:uiPriority w:val="34"/>
    <w:qFormat/>
    <w:rsid w:val="0015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ScanMarket</cp:lastModifiedBy>
  <dcterms:created xsi:type="dcterms:W3CDTF">2022-08-02T12:36:00Z</dcterms:created>
  <dcterms:modified xsi:type="dcterms:W3CDTF">2022-08-02T14:03:00Z</dcterms:modified>
</cp:coreProperties>
</file>