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4C" w:rsidRPr="00317F7A" w:rsidRDefault="00FE6E4C" w:rsidP="00FE6E4C">
      <w:pPr>
        <w:spacing w:before="240" w:after="240"/>
        <w:ind w:right="-567"/>
        <w:jc w:val="center"/>
        <w:rPr>
          <w:rFonts w:ascii="Arial Narrow" w:hAnsi="Arial Narrow" w:cs="Arial"/>
          <w:b/>
          <w:color w:val="2333A3"/>
        </w:rPr>
      </w:pPr>
      <w:r w:rsidRPr="00317F7A">
        <w:rPr>
          <w:rFonts w:ascii="Arial Narrow" w:hAnsi="Arial Narrow" w:cs="Arial"/>
          <w:b/>
          <w:color w:val="2333A3"/>
          <w:szCs w:val="20"/>
        </w:rPr>
        <w:t>БРИФ НА ПРОВЕДЕНИЕ МАРКЕТИНГОВОГО ИССЛЕДОВАНИЯ</w:t>
      </w:r>
    </w:p>
    <w:tbl>
      <w:tblPr>
        <w:tblW w:w="5610" w:type="pct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36"/>
        <w:gridCol w:w="6432"/>
      </w:tblGrid>
      <w:tr w:rsidR="00FE6E4C" w:rsidRPr="00A650F6" w:rsidTr="006F1D92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2333A3"/>
            <w:vAlign w:val="center"/>
          </w:tcPr>
          <w:p w:rsidR="00FE6E4C" w:rsidRPr="00A650F6" w:rsidRDefault="00FE6E4C" w:rsidP="00FE6E4C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color w:val="FFFFFF"/>
                <w:sz w:val="22"/>
              </w:rPr>
            </w:pPr>
            <w:r w:rsidRPr="00A650F6">
              <w:rPr>
                <w:rFonts w:ascii="Arial Narrow" w:hAnsi="Arial Narrow" w:cs="Arial"/>
                <w:b/>
                <w:bCs/>
                <w:color w:val="FFFFFF"/>
                <w:sz w:val="22"/>
              </w:rPr>
              <w:t>Информация о компании</w:t>
            </w:r>
          </w:p>
        </w:tc>
      </w:tr>
      <w:tr w:rsidR="00FE6E4C" w:rsidRPr="00A650F6" w:rsidTr="006F1D92">
        <w:tc>
          <w:tcPr>
            <w:tcW w:w="1837" w:type="pct"/>
            <w:tcBorders>
              <w:top w:val="nil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22"/>
              </w:rPr>
            </w:pPr>
            <w:r w:rsidRPr="00A650F6">
              <w:rPr>
                <w:rFonts w:ascii="Arial Narrow" w:hAnsi="Arial Narrow" w:cs="Arial"/>
                <w:b w:val="0"/>
                <w:bCs/>
                <w:sz w:val="22"/>
              </w:rPr>
              <w:t>Наименование компании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22"/>
              </w:rPr>
            </w:pPr>
            <w:r w:rsidRPr="00A650F6">
              <w:rPr>
                <w:rFonts w:ascii="Arial Narrow" w:hAnsi="Arial Narrow" w:cs="Arial"/>
                <w:b w:val="0"/>
                <w:bCs/>
                <w:sz w:val="22"/>
              </w:rPr>
              <w:t>Сфера деятельности компании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22"/>
              </w:rPr>
            </w:pPr>
            <w:r w:rsidRPr="00A650F6">
              <w:rPr>
                <w:rFonts w:ascii="Arial Narrow" w:hAnsi="Arial Narrow" w:cs="Arial"/>
                <w:b w:val="0"/>
                <w:bCs/>
                <w:sz w:val="22"/>
              </w:rPr>
              <w:t>Позиция компании на рынке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22"/>
              </w:rPr>
            </w:pPr>
            <w:r w:rsidRPr="00A650F6">
              <w:rPr>
                <w:rFonts w:ascii="Arial Narrow" w:hAnsi="Arial Narrow" w:cs="Arial"/>
                <w:b w:val="0"/>
                <w:bCs/>
                <w:sz w:val="22"/>
              </w:rPr>
              <w:t>География присутствия компании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nil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pStyle w:val="2"/>
              <w:widowControl w:val="0"/>
              <w:tabs>
                <w:tab w:val="left" w:pos="739"/>
              </w:tabs>
              <w:overflowPunct w:val="0"/>
              <w:autoSpaceDE w:val="0"/>
              <w:autoSpaceDN w:val="0"/>
              <w:adjustRightInd w:val="0"/>
              <w:ind w:left="30"/>
              <w:textAlignment w:val="baseline"/>
              <w:rPr>
                <w:rFonts w:ascii="Arial Narrow" w:hAnsi="Arial Narrow" w:cs="Arial"/>
                <w:b w:val="0"/>
                <w:bCs/>
                <w:sz w:val="22"/>
              </w:rPr>
            </w:pPr>
            <w:proofErr w:type="spellStart"/>
            <w:r w:rsidRPr="00A650F6">
              <w:rPr>
                <w:rFonts w:ascii="Arial Narrow" w:hAnsi="Arial Narrow" w:cs="Arial"/>
                <w:b w:val="0"/>
                <w:bCs/>
                <w:sz w:val="22"/>
              </w:rPr>
              <w:t>Web</w:t>
            </w:r>
            <w:proofErr w:type="spellEnd"/>
            <w:r w:rsidRPr="00A650F6">
              <w:rPr>
                <w:rFonts w:ascii="Arial Narrow" w:hAnsi="Arial Narrow" w:cs="Arial"/>
                <w:b w:val="0"/>
                <w:bCs/>
                <w:sz w:val="22"/>
              </w:rPr>
              <w:t>-сайт компании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nil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rPr>
          <w:trHeight w:val="70"/>
        </w:trPr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2333A3"/>
          </w:tcPr>
          <w:p w:rsidR="00FE6E4C" w:rsidRPr="00A650F6" w:rsidRDefault="00FE6E4C" w:rsidP="00FE6E4C">
            <w:pPr>
              <w:numPr>
                <w:ilvl w:val="0"/>
                <w:numId w:val="1"/>
              </w:numPr>
              <w:tabs>
                <w:tab w:val="left" w:pos="459"/>
              </w:tabs>
              <w:ind w:left="459"/>
              <w:jc w:val="center"/>
              <w:rPr>
                <w:rFonts w:ascii="Arial Narrow" w:hAnsi="Arial Narrow" w:cs="Arial"/>
                <w:b/>
                <w:color w:val="FFFFFF"/>
                <w:sz w:val="22"/>
              </w:rPr>
            </w:pPr>
            <w:r w:rsidRPr="00A650F6">
              <w:rPr>
                <w:rFonts w:ascii="Arial Narrow" w:hAnsi="Arial Narrow" w:cs="Arial"/>
                <w:b/>
                <w:color w:val="FFFFFF"/>
                <w:sz w:val="22"/>
              </w:rPr>
              <w:t>Контактные данные</w:t>
            </w:r>
          </w:p>
        </w:tc>
      </w:tr>
      <w:tr w:rsidR="00FE6E4C" w:rsidRPr="00A650F6" w:rsidTr="006F1D92">
        <w:trPr>
          <w:trHeight w:val="70"/>
        </w:trPr>
        <w:tc>
          <w:tcPr>
            <w:tcW w:w="1837" w:type="pct"/>
            <w:tcBorders>
              <w:top w:val="nil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tabs>
                <w:tab w:val="left" w:pos="3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650F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Имя 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rPr>
          <w:trHeight w:val="70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pStyle w:val="2"/>
              <w:tabs>
                <w:tab w:val="left" w:pos="30"/>
              </w:tabs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650F6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rPr>
          <w:trHeight w:val="70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tabs>
                <w:tab w:val="left" w:pos="3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650F6">
              <w:rPr>
                <w:rFonts w:ascii="Arial Narrow" w:hAnsi="Arial Narrow" w:cs="Arial"/>
                <w:sz w:val="22"/>
                <w:szCs w:val="22"/>
              </w:rPr>
              <w:t>Телефон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rPr>
          <w:trHeight w:val="70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nil"/>
              <w:right w:val="nil"/>
            </w:tcBorders>
            <w:shd w:val="clear" w:color="auto" w:fill="F2F2F2"/>
          </w:tcPr>
          <w:p w:rsidR="00FE6E4C" w:rsidRPr="00A650F6" w:rsidRDefault="00FE6E4C" w:rsidP="006F1D92">
            <w:pPr>
              <w:tabs>
                <w:tab w:val="left" w:pos="3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A650F6">
              <w:rPr>
                <w:rFonts w:ascii="Arial Narrow" w:hAnsi="Arial Narrow" w:cs="Arial"/>
                <w:sz w:val="22"/>
                <w:szCs w:val="22"/>
                <w:lang w:val="en-US"/>
              </w:rPr>
              <w:t>e</w:t>
            </w:r>
            <w:r w:rsidRPr="00A650F6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A650F6">
              <w:rPr>
                <w:rFonts w:ascii="Arial Narrow" w:hAnsi="Arial Narrow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nil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FE6E4C" w:rsidRPr="00A650F6" w:rsidTr="006F1D92">
        <w:tc>
          <w:tcPr>
            <w:tcW w:w="50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2333A3"/>
            <w:vAlign w:val="center"/>
          </w:tcPr>
          <w:p w:rsidR="00FE6E4C" w:rsidRPr="00A650F6" w:rsidRDefault="00FE6E4C" w:rsidP="00FE6E4C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color w:val="FFFFFF"/>
                <w:sz w:val="20"/>
              </w:rPr>
            </w:pPr>
            <w:r w:rsidRPr="00A650F6">
              <w:rPr>
                <w:rFonts w:ascii="Arial Narrow" w:hAnsi="Arial Narrow" w:cs="Arial"/>
                <w:b/>
                <w:color w:val="FFFFFF"/>
                <w:spacing w:val="-2"/>
                <w:w w:val="104"/>
                <w:sz w:val="22"/>
                <w:szCs w:val="21"/>
              </w:rPr>
              <w:t>Информация об исследовании</w:t>
            </w:r>
          </w:p>
        </w:tc>
      </w:tr>
      <w:tr w:rsidR="00FE6E4C" w:rsidRPr="00A650F6" w:rsidTr="006F1D92">
        <w:tc>
          <w:tcPr>
            <w:tcW w:w="1837" w:type="pct"/>
            <w:tcBorders>
              <w:top w:val="nil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0"/>
              </w:tabs>
              <w:rPr>
                <w:rFonts w:ascii="Arial Narrow" w:hAnsi="Arial Narrow" w:cs="Arial"/>
                <w:sz w:val="20"/>
              </w:rPr>
            </w:pPr>
            <w:r w:rsidRPr="00040C61">
              <w:rPr>
                <w:rFonts w:ascii="Arial Narrow" w:hAnsi="Arial Narrow" w:cs="Arial"/>
                <w:b/>
                <w:sz w:val="22"/>
              </w:rPr>
              <w:t>Предпосылки к исследованию</w:t>
            </w:r>
            <w:r w:rsidRPr="00A650F6">
              <w:rPr>
                <w:rFonts w:ascii="Arial Narrow" w:hAnsi="Arial Narrow" w:cs="Arial"/>
                <w:sz w:val="22"/>
              </w:rPr>
              <w:t xml:space="preserve"> </w:t>
            </w:r>
            <w:r w:rsidRPr="00A650F6">
              <w:rPr>
                <w:rFonts w:ascii="Arial Narrow" w:hAnsi="Arial Narrow" w:cs="Arial"/>
                <w:sz w:val="20"/>
              </w:rPr>
              <w:br/>
            </w:r>
            <w:r w:rsidRPr="00A650F6">
              <w:rPr>
                <w:rFonts w:ascii="Arial Narrow" w:hAnsi="Arial Narrow" w:cs="Arial"/>
                <w:i/>
                <w:sz w:val="16"/>
              </w:rPr>
              <w:t>причины, вызвавшие необходимость проведения маркетингового исследования</w:t>
            </w:r>
            <w:r>
              <w:rPr>
                <w:rFonts w:ascii="Arial Narrow" w:hAnsi="Arial Narrow" w:cs="Arial"/>
                <w:i/>
                <w:sz w:val="16"/>
              </w:rPr>
              <w:t xml:space="preserve"> </w:t>
            </w:r>
            <w:r w:rsidRPr="00A650F6">
              <w:rPr>
                <w:rFonts w:ascii="Arial Narrow" w:hAnsi="Arial Narrow"/>
                <w:i/>
                <w:iCs/>
                <w:color w:val="7F7F7F"/>
                <w:sz w:val="16"/>
                <w:szCs w:val="16"/>
              </w:rPr>
              <w:t>(например, проверка собственных данных, борьба с конкурентами, освоение нового рынка, вывод нового продукта на рынок)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0"/>
              </w:rPr>
            </w:pPr>
            <w:r w:rsidRPr="00040C61">
              <w:rPr>
                <w:rFonts w:ascii="Arial Narrow" w:hAnsi="Arial Narrow" w:cs="Arial"/>
                <w:b/>
                <w:color w:val="000000"/>
                <w:spacing w:val="-2"/>
                <w:w w:val="104"/>
                <w:sz w:val="22"/>
                <w:szCs w:val="21"/>
              </w:rPr>
              <w:t>Предмет исследования</w:t>
            </w:r>
            <w:r w:rsidRPr="00A650F6">
              <w:rPr>
                <w:rFonts w:ascii="Arial Narrow" w:hAnsi="Arial Narrow" w:cs="Arial"/>
                <w:color w:val="000000"/>
                <w:spacing w:val="-2"/>
                <w:w w:val="104"/>
                <w:sz w:val="20"/>
                <w:szCs w:val="21"/>
              </w:rPr>
              <w:br/>
            </w:r>
            <w:r w:rsidRPr="00A650F6">
              <w:rPr>
                <w:rFonts w:ascii="Arial Narrow" w:hAnsi="Arial Narrow" w:cs="Arial"/>
                <w:i/>
                <w:color w:val="000000"/>
                <w:spacing w:val="-2"/>
                <w:w w:val="104"/>
                <w:sz w:val="16"/>
                <w:szCs w:val="21"/>
              </w:rPr>
              <w:t>описание категории / продукта / услуги и конкурентов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E6E4C" w:rsidRPr="00A650F6" w:rsidTr="006F1D92">
        <w:trPr>
          <w:trHeight w:val="531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0"/>
              </w:rPr>
            </w:pPr>
            <w:r w:rsidRPr="00040C61">
              <w:rPr>
                <w:rFonts w:ascii="Arial Narrow" w:hAnsi="Arial Narrow" w:cs="Arial"/>
                <w:b/>
                <w:sz w:val="22"/>
              </w:rPr>
              <w:t>Цель исследования</w:t>
            </w:r>
            <w:r w:rsidRPr="00A650F6">
              <w:rPr>
                <w:rFonts w:ascii="Arial Narrow" w:hAnsi="Arial Narrow" w:cs="Arial"/>
                <w:sz w:val="20"/>
              </w:rPr>
              <w:br/>
            </w:r>
            <w:r w:rsidRPr="00A650F6">
              <w:rPr>
                <w:rFonts w:ascii="Arial Narrow" w:hAnsi="Arial Narrow" w:cs="Arial"/>
                <w:i/>
                <w:sz w:val="16"/>
              </w:rPr>
              <w:t>какую информацию необходимо получить для решения бизнес-задач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E6E4C" w:rsidRPr="00A650F6" w:rsidTr="006F1D92">
        <w:trPr>
          <w:trHeight w:val="531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0"/>
              </w:tabs>
              <w:rPr>
                <w:rFonts w:ascii="Arial Narrow" w:hAnsi="Arial Narrow" w:cs="Arial"/>
                <w:sz w:val="20"/>
              </w:rPr>
            </w:pPr>
            <w:r w:rsidRPr="00040C61">
              <w:rPr>
                <w:rFonts w:ascii="Arial Narrow" w:hAnsi="Arial Narrow" w:cs="Arial"/>
                <w:b/>
                <w:sz w:val="22"/>
              </w:rPr>
              <w:t>Задачи исследования</w:t>
            </w:r>
            <w:r w:rsidRPr="00A650F6">
              <w:rPr>
                <w:rFonts w:ascii="Arial Narrow" w:hAnsi="Arial Narrow" w:cs="Arial"/>
                <w:sz w:val="20"/>
              </w:rPr>
              <w:br/>
            </w:r>
            <w:r w:rsidRPr="00A650F6">
              <w:rPr>
                <w:rFonts w:ascii="Arial Narrow" w:hAnsi="Arial Narrow" w:cs="Arial"/>
                <w:i/>
                <w:sz w:val="16"/>
              </w:rPr>
              <w:t>какая информация необходима, дополнительные задачи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ind w:left="369" w:right="72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040C61" w:rsidRDefault="00FE6E4C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sz w:val="22"/>
              </w:rPr>
            </w:pPr>
            <w:r w:rsidRPr="00040C61">
              <w:rPr>
                <w:rFonts w:ascii="Arial Narrow" w:hAnsi="Arial Narrow" w:cs="Arial"/>
                <w:b/>
                <w:sz w:val="22"/>
              </w:rPr>
              <w:t xml:space="preserve">Гипотезы </w:t>
            </w:r>
          </w:p>
          <w:p w:rsidR="00FE6E4C" w:rsidRPr="00A650F6" w:rsidRDefault="00FE6E4C" w:rsidP="006F1D92">
            <w:pPr>
              <w:tabs>
                <w:tab w:val="left" w:pos="0"/>
              </w:tabs>
              <w:rPr>
                <w:rFonts w:ascii="Arial Narrow" w:hAnsi="Arial Narrow" w:cs="Arial"/>
                <w:b/>
                <w:i/>
                <w:sz w:val="20"/>
              </w:rPr>
            </w:pPr>
            <w:r w:rsidRPr="00A650F6">
              <w:rPr>
                <w:rFonts w:ascii="Arial Narrow" w:hAnsi="Arial Narrow" w:cs="Arial"/>
                <w:i/>
                <w:sz w:val="16"/>
              </w:rPr>
              <w:t>предположения, которые необходимо проверить в ходе исследования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ind w:left="316"/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040C61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b/>
                <w:sz w:val="22"/>
              </w:rPr>
            </w:pPr>
            <w:r w:rsidRPr="00040C61">
              <w:rPr>
                <w:rFonts w:ascii="Arial Narrow" w:hAnsi="Arial Narrow" w:cs="Arial"/>
                <w:b/>
                <w:sz w:val="22"/>
              </w:rPr>
              <w:t xml:space="preserve">Предпочтительные методы исследования 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pStyle w:val="a3"/>
              <w:widowControl/>
              <w:tabs>
                <w:tab w:val="clear" w:pos="4153"/>
                <w:tab w:val="clear" w:pos="8306"/>
                <w:tab w:val="left" w:pos="30"/>
              </w:tabs>
              <w:ind w:left="30"/>
              <w:rPr>
                <w:rFonts w:ascii="Arial Narrow" w:hAnsi="Arial Narrow" w:cs="Arial"/>
                <w:bCs/>
                <w:sz w:val="20"/>
              </w:rPr>
            </w:pPr>
            <w:r w:rsidRPr="00040C61">
              <w:rPr>
                <w:rFonts w:ascii="Arial Narrow" w:hAnsi="Arial Narrow" w:cs="Arial"/>
                <w:b/>
                <w:bCs/>
                <w:sz w:val="22"/>
              </w:rPr>
              <w:t>География исследования</w:t>
            </w:r>
            <w:r w:rsidRPr="00040C61">
              <w:rPr>
                <w:rFonts w:ascii="Arial Narrow" w:hAnsi="Arial Narrow" w:cs="Arial"/>
                <w:b/>
                <w:bCs/>
                <w:sz w:val="20"/>
              </w:rPr>
              <w:br/>
            </w:r>
            <w:r w:rsidRPr="00A650F6">
              <w:rPr>
                <w:rFonts w:ascii="Arial Narrow" w:hAnsi="Arial Narrow" w:cs="Arial"/>
                <w:bCs/>
                <w:i/>
                <w:sz w:val="16"/>
              </w:rPr>
              <w:t>регионы и города, в которых планируется провести исследование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20"/>
              </w:rPr>
            </w:pPr>
            <w:r w:rsidRPr="00040C61">
              <w:rPr>
                <w:rFonts w:ascii="Arial Narrow" w:hAnsi="Arial Narrow" w:cs="Arial"/>
                <w:b/>
                <w:sz w:val="22"/>
              </w:rPr>
              <w:t>Целевая аудитория</w:t>
            </w:r>
            <w:r w:rsidRPr="00A650F6">
              <w:rPr>
                <w:rFonts w:ascii="Arial Narrow" w:hAnsi="Arial Narrow" w:cs="Arial"/>
                <w:sz w:val="20"/>
              </w:rPr>
              <w:br/>
            </w:r>
            <w:r w:rsidRPr="00A650F6">
              <w:rPr>
                <w:rFonts w:ascii="Arial Narrow" w:hAnsi="Arial Narrow" w:cs="Arial"/>
                <w:i/>
                <w:sz w:val="16"/>
              </w:rPr>
              <w:t>пол, возраст, уровень дохода, опыт потребления, другие характеристики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22"/>
              </w:rPr>
            </w:pPr>
            <w:r w:rsidRPr="003C6ABA">
              <w:rPr>
                <w:rFonts w:ascii="Arial Narrow" w:hAnsi="Arial Narrow" w:cs="Arial"/>
                <w:sz w:val="22"/>
              </w:rPr>
              <w:t xml:space="preserve">Был ли в компании опыт </w:t>
            </w:r>
            <w:r>
              <w:rPr>
                <w:rFonts w:ascii="Arial Narrow" w:hAnsi="Arial Narrow" w:cs="Arial"/>
                <w:sz w:val="22"/>
              </w:rPr>
              <w:t xml:space="preserve">проведения / </w:t>
            </w:r>
            <w:r w:rsidRPr="003C6ABA">
              <w:rPr>
                <w:rFonts w:ascii="Arial Narrow" w:hAnsi="Arial Narrow" w:cs="Arial"/>
                <w:sz w:val="22"/>
              </w:rPr>
              <w:t xml:space="preserve">заказа исследований ранее? </w:t>
            </w:r>
          </w:p>
          <w:p w:rsidR="00FE6E4C" w:rsidRPr="00A650F6" w:rsidRDefault="00FE6E4C" w:rsidP="006F1D92">
            <w:pPr>
              <w:tabs>
                <w:tab w:val="left" w:pos="4068"/>
              </w:tabs>
              <w:rPr>
                <w:rFonts w:ascii="Arial Narrow" w:hAnsi="Arial Narrow" w:cs="Arial"/>
                <w:sz w:val="22"/>
              </w:rPr>
            </w:pPr>
            <w:r w:rsidRPr="00040C61">
              <w:rPr>
                <w:rFonts w:ascii="Arial Narrow" w:hAnsi="Arial Narrow" w:cs="Arial"/>
                <w:i/>
                <w:sz w:val="16"/>
                <w:szCs w:val="16"/>
              </w:rPr>
              <w:t>Сообщите о наличии результатов ранее проведенных  исследований по данной теме.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shd w:val="clear" w:color="auto" w:fill="auto"/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20"/>
              </w:rPr>
            </w:pPr>
            <w:r w:rsidRPr="00A650F6">
              <w:rPr>
                <w:rFonts w:ascii="Arial Narrow" w:hAnsi="Arial Narrow" w:cs="Arial"/>
                <w:sz w:val="22"/>
              </w:rPr>
              <w:t>Сроки проведения исследования</w:t>
            </w:r>
            <w:r w:rsidRPr="00A650F6">
              <w:rPr>
                <w:rFonts w:ascii="Arial Narrow" w:hAnsi="Arial Narrow" w:cs="Arial"/>
                <w:sz w:val="20"/>
              </w:rPr>
              <w:br/>
            </w:r>
            <w:r w:rsidRPr="00A650F6">
              <w:rPr>
                <w:rFonts w:ascii="Arial Narrow" w:hAnsi="Arial Narrow" w:cs="Arial"/>
                <w:i/>
                <w:sz w:val="16"/>
              </w:rPr>
              <w:t>дата, не позднее которой должны быть получены результаты исследования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E6E4C" w:rsidRPr="00A650F6" w:rsidTr="006F1D92">
        <w:trPr>
          <w:trHeight w:val="286"/>
        </w:trPr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A650F6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22"/>
              </w:rPr>
            </w:pPr>
            <w:r w:rsidRPr="00A650F6">
              <w:rPr>
                <w:rFonts w:ascii="Arial Narrow" w:hAnsi="Arial Narrow" w:cs="Arial"/>
                <w:sz w:val="22"/>
              </w:rPr>
              <w:t>Форма предоставления результатов</w:t>
            </w:r>
          </w:p>
          <w:p w:rsidR="00FE6E4C" w:rsidRPr="00A650F6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i/>
                <w:sz w:val="20"/>
              </w:rPr>
            </w:pPr>
            <w:r w:rsidRPr="00A650F6">
              <w:rPr>
                <w:rFonts w:ascii="Arial Narrow" w:hAnsi="Arial Narrow" w:cs="Arial"/>
                <w:i/>
                <w:sz w:val="16"/>
              </w:rPr>
              <w:t>база данных, таблицы, презентация и др.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22"/>
              </w:rPr>
            </w:pPr>
            <w:r w:rsidRPr="00A650F6">
              <w:rPr>
                <w:rFonts w:ascii="Arial Narrow" w:hAnsi="Arial Narrow" w:cs="Arial"/>
                <w:sz w:val="22"/>
              </w:rPr>
              <w:t xml:space="preserve">Бюджет исследования </w:t>
            </w:r>
          </w:p>
          <w:p w:rsidR="00FE6E4C" w:rsidRPr="00040C61" w:rsidRDefault="00FE6E4C" w:rsidP="006F1D92">
            <w:pPr>
              <w:tabs>
                <w:tab w:val="left" w:pos="30"/>
              </w:tabs>
              <w:ind w:left="30"/>
              <w:rPr>
                <w:rFonts w:ascii="Arial Narrow" w:hAnsi="Arial Narrow" w:cs="Arial"/>
                <w:sz w:val="16"/>
                <w:szCs w:val="16"/>
              </w:rPr>
            </w:pPr>
            <w:r w:rsidRPr="00040C61">
              <w:rPr>
                <w:rFonts w:ascii="Arial Narrow" w:hAnsi="Arial Narrow" w:cs="Arial"/>
                <w:i/>
                <w:sz w:val="16"/>
                <w:szCs w:val="16"/>
              </w:rPr>
              <w:t>Укажите бюджетные ограничения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8" w:space="0" w:color="BFBFBF"/>
              <w:right w:val="nil"/>
            </w:tcBorders>
            <w:shd w:val="clear" w:color="auto" w:fill="F2F2F2"/>
            <w:vAlign w:val="center"/>
          </w:tcPr>
          <w:p w:rsidR="00FE6E4C" w:rsidRPr="00040C61" w:rsidRDefault="00FE6E4C" w:rsidP="006F1D92">
            <w:pPr>
              <w:jc w:val="both"/>
              <w:rPr>
                <w:rFonts w:ascii="Arial Narrow" w:hAnsi="Arial Narrow" w:cs="Arial"/>
                <w:sz w:val="22"/>
              </w:rPr>
            </w:pPr>
            <w:r w:rsidRPr="00040C61">
              <w:rPr>
                <w:rFonts w:ascii="Arial Narrow" w:hAnsi="Arial Narrow" w:cs="Arial"/>
                <w:sz w:val="22"/>
              </w:rPr>
              <w:t>Критерии выбора исполнителя</w:t>
            </w:r>
          </w:p>
          <w:p w:rsidR="00FE6E4C" w:rsidRPr="00A650F6" w:rsidRDefault="00FE6E4C" w:rsidP="006F1D92">
            <w:pPr>
              <w:tabs>
                <w:tab w:val="left" w:pos="4068"/>
              </w:tabs>
              <w:rPr>
                <w:rFonts w:ascii="Arial Narrow" w:hAnsi="Arial Narrow" w:cs="Arial"/>
                <w:sz w:val="22"/>
              </w:rPr>
            </w:pPr>
            <w:r w:rsidRPr="00040C61">
              <w:rPr>
                <w:rFonts w:ascii="Arial Narrow" w:hAnsi="Arial Narrow" w:cs="Arial"/>
                <w:i/>
                <w:sz w:val="16"/>
                <w:szCs w:val="16"/>
              </w:rPr>
              <w:t>Укажите критерии, на основании которых будет выбран исполнитель исследования</w:t>
            </w: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FE6E4C" w:rsidRPr="00A650F6" w:rsidTr="006F1D92">
        <w:tc>
          <w:tcPr>
            <w:tcW w:w="1837" w:type="pct"/>
            <w:tcBorders>
              <w:top w:val="single" w:sz="8" w:space="0" w:color="BFBFBF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/>
            <w:vAlign w:val="center"/>
          </w:tcPr>
          <w:p w:rsidR="00FE6E4C" w:rsidRPr="00040C61" w:rsidRDefault="00FE6E4C" w:rsidP="006F1D92">
            <w:pPr>
              <w:tabs>
                <w:tab w:val="left" w:pos="4068"/>
              </w:tabs>
              <w:rPr>
                <w:rFonts w:ascii="Arial Narrow" w:hAnsi="Arial Narrow" w:cs="Arial"/>
                <w:sz w:val="22"/>
              </w:rPr>
            </w:pPr>
            <w:r w:rsidRPr="00040C61">
              <w:rPr>
                <w:rFonts w:ascii="Arial Narrow" w:hAnsi="Arial Narrow" w:cs="Arial"/>
                <w:sz w:val="22"/>
              </w:rPr>
              <w:t xml:space="preserve">Срок принятия решения о выборе Исполнителя </w:t>
            </w:r>
          </w:p>
          <w:p w:rsidR="00FE6E4C" w:rsidRPr="00040C61" w:rsidRDefault="00FE6E4C" w:rsidP="006F1D92">
            <w:pPr>
              <w:tabs>
                <w:tab w:val="left" w:pos="4068"/>
              </w:tabs>
              <w:rPr>
                <w:rFonts w:ascii="Arial Narrow" w:hAnsi="Arial Narrow" w:cs="Arial"/>
                <w:sz w:val="22"/>
              </w:rPr>
            </w:pPr>
            <w:r w:rsidRPr="00040C61">
              <w:rPr>
                <w:rFonts w:ascii="Arial Narrow" w:hAnsi="Arial Narrow" w:cs="Arial"/>
                <w:i/>
                <w:sz w:val="16"/>
                <w:szCs w:val="16"/>
              </w:rPr>
              <w:t>Укажите сроки, к которым Вы определитесь с выбором исполнителя</w:t>
            </w:r>
            <w:r w:rsidRPr="00040C61">
              <w:rPr>
                <w:rFonts w:ascii="Arial Narrow" w:hAnsi="Arial Narrow" w:cs="Arial"/>
                <w:sz w:val="22"/>
              </w:rPr>
              <w:tab/>
            </w:r>
          </w:p>
          <w:p w:rsidR="00FE6E4C" w:rsidRPr="00040C61" w:rsidRDefault="00FE6E4C" w:rsidP="006F1D92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163" w:type="pct"/>
            <w:tcBorders>
              <w:top w:val="single" w:sz="8" w:space="0" w:color="BFBFBF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E6E4C" w:rsidRPr="00A650F6" w:rsidRDefault="00FE6E4C" w:rsidP="006F1D92">
            <w:pPr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:rsidR="00FE6E4C" w:rsidRPr="00A650F6" w:rsidRDefault="00FE6E4C" w:rsidP="00FE6E4C">
      <w:pPr>
        <w:rPr>
          <w:rFonts w:ascii="Arial Narrow" w:hAnsi="Arial Narrow" w:cs="Arial"/>
          <w:sz w:val="22"/>
        </w:rPr>
      </w:pPr>
    </w:p>
    <w:p w:rsidR="00FE6E4C" w:rsidRPr="00FA1CC3" w:rsidRDefault="00FE6E4C" w:rsidP="00FE6E4C">
      <w:pPr>
        <w:spacing w:line="276" w:lineRule="auto"/>
        <w:rPr>
          <w:rFonts w:ascii="Arial Narrow" w:hAnsi="Arial Narrow" w:cs="Arial"/>
          <w:b/>
        </w:rPr>
      </w:pPr>
      <w:r w:rsidRPr="00FA1CC3">
        <w:rPr>
          <w:rFonts w:ascii="Arial Narrow" w:hAnsi="Arial Narrow" w:cs="Arial"/>
          <w:b/>
        </w:rPr>
        <w:t>Примечания:</w:t>
      </w:r>
    </w:p>
    <w:p w:rsidR="00FE6E4C" w:rsidRPr="00FA1CC3" w:rsidRDefault="00FE6E4C" w:rsidP="00FE6E4C">
      <w:pPr>
        <w:spacing w:line="276" w:lineRule="auto"/>
        <w:rPr>
          <w:rFonts w:ascii="Arial Narrow" w:hAnsi="Arial Narrow" w:cs="Arial"/>
          <w:b/>
        </w:rPr>
      </w:pPr>
      <w:r w:rsidRPr="00FA1CC3">
        <w:rPr>
          <w:rFonts w:ascii="Arial Narrow" w:hAnsi="Arial Narrow" w:cs="Arial"/>
          <w:b/>
          <w:color w:val="FF0000"/>
          <w:vertAlign w:val="superscript"/>
        </w:rPr>
        <w:t xml:space="preserve">1 </w:t>
      </w:r>
      <w:r w:rsidRPr="00FA1CC3">
        <w:rPr>
          <w:rFonts w:ascii="Arial Narrow" w:hAnsi="Arial Narrow" w:cs="Arial"/>
          <w:b/>
        </w:rPr>
        <w:t xml:space="preserve">– </w:t>
      </w:r>
    </w:p>
    <w:p w:rsidR="00FE6E4C" w:rsidRPr="00FA1CC3" w:rsidRDefault="00FE6E4C" w:rsidP="00FE6E4C">
      <w:pPr>
        <w:spacing w:line="276" w:lineRule="auto"/>
        <w:rPr>
          <w:rFonts w:ascii="Arial Narrow" w:hAnsi="Arial Narrow" w:cs="Arial"/>
          <w:b/>
        </w:rPr>
      </w:pPr>
      <w:r w:rsidRPr="00FA1CC3">
        <w:rPr>
          <w:rFonts w:ascii="Arial Narrow" w:hAnsi="Arial Narrow" w:cs="Arial"/>
          <w:b/>
          <w:color w:val="FF0000"/>
          <w:vertAlign w:val="superscript"/>
        </w:rPr>
        <w:t>2</w:t>
      </w:r>
      <w:r w:rsidRPr="00FA1CC3">
        <w:rPr>
          <w:rFonts w:ascii="Arial Narrow" w:hAnsi="Arial Narrow" w:cs="Arial"/>
          <w:b/>
        </w:rPr>
        <w:t xml:space="preserve"> – </w:t>
      </w:r>
    </w:p>
    <w:p w:rsidR="00FE6E4C" w:rsidRPr="00FA1CC3" w:rsidRDefault="00FE6E4C" w:rsidP="00FE6E4C">
      <w:pPr>
        <w:spacing w:line="276" w:lineRule="auto"/>
        <w:rPr>
          <w:rFonts w:ascii="Arial Narrow" w:hAnsi="Arial Narrow" w:cs="Arial"/>
          <w:b/>
        </w:rPr>
      </w:pPr>
      <w:r w:rsidRPr="00FA1CC3">
        <w:rPr>
          <w:rFonts w:ascii="Arial Narrow" w:hAnsi="Arial Narrow" w:cs="Arial"/>
          <w:b/>
          <w:color w:val="FF0000"/>
          <w:vertAlign w:val="superscript"/>
        </w:rPr>
        <w:t>3</w:t>
      </w:r>
      <w:r w:rsidRPr="00FA1CC3">
        <w:rPr>
          <w:rFonts w:ascii="Arial Narrow" w:hAnsi="Arial Narrow" w:cs="Arial"/>
          <w:b/>
        </w:rPr>
        <w:t xml:space="preserve"> – </w:t>
      </w:r>
    </w:p>
    <w:p w:rsidR="00FE6E4C" w:rsidRPr="00A650F6" w:rsidRDefault="00FE6E4C" w:rsidP="00FE6E4C">
      <w:pPr>
        <w:rPr>
          <w:rFonts w:ascii="Arial Narrow" w:hAnsi="Arial Narrow" w:cs="Arial"/>
          <w:sz w:val="22"/>
        </w:rPr>
      </w:pPr>
    </w:p>
    <w:p w:rsidR="006A40E0" w:rsidRDefault="006A40E0">
      <w:bookmarkStart w:id="0" w:name="_GoBack"/>
      <w:bookmarkEnd w:id="0"/>
    </w:p>
    <w:sectPr w:rsidR="006A40E0" w:rsidSect="00FE6E4C">
      <w:headerReference w:type="default" r:id="rId5"/>
      <w:footerReference w:type="default" r:id="rId6"/>
      <w:pgSz w:w="11906" w:h="16838"/>
      <w:pgMar w:top="851" w:right="1700" w:bottom="851" w:left="1134" w:header="720" w:footer="284" w:gutter="0"/>
      <w:cols w:space="11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 Book">
    <w:altName w:val="Cambria Math"/>
    <w:charset w:val="00"/>
    <w:family w:val="auto"/>
    <w:pitch w:val="variable"/>
    <w:sig w:usb0="600002FF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F6" w:rsidRDefault="00FE6E4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57B34" w:rsidRPr="005B3317" w:rsidRDefault="00FE6E4C" w:rsidP="00A650F6">
    <w:pPr>
      <w:rPr>
        <w:rFonts w:ascii="Arial" w:hAnsi="Arial" w:cs="Arial"/>
        <w:color w:val="000000"/>
        <w:sz w:val="16"/>
        <w:szCs w:val="16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5" w:rsidRPr="00131B14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F95">
      <w:rPr>
        <w:rFonts w:ascii="Fira Sans Book" w:hAnsi="Fira Sans Book" w:cs="Arial"/>
        <w:sz w:val="16"/>
        <w:szCs w:val="16"/>
      </w:rPr>
      <w:t xml:space="preserve">                               </w:t>
    </w:r>
    <w:r w:rsidRPr="00131B14">
      <w:rPr>
        <w:rFonts w:ascii="Fira Sans Book" w:hAnsi="Fira Sans Book" w:cs="Arial"/>
        <w:color w:val="000090"/>
        <w:sz w:val="16"/>
        <w:szCs w:val="16"/>
      </w:rPr>
      <w:t xml:space="preserve">Москва, </w:t>
    </w:r>
    <w:r>
      <w:rPr>
        <w:rFonts w:ascii="Fira Sans Book" w:hAnsi="Fira Sans Book" w:cs="Arial"/>
        <w:color w:val="000090"/>
        <w:sz w:val="16"/>
        <w:szCs w:val="16"/>
      </w:rPr>
      <w:t>ул. Авиамоторная 4 к.1</w:t>
    </w:r>
  </w:p>
  <w:p w:rsidR="009F38A5" w:rsidRPr="00131B14" w:rsidRDefault="00FE6E4C" w:rsidP="009F38A5">
    <w:pPr>
      <w:pStyle w:val="a3"/>
      <w:tabs>
        <w:tab w:val="left" w:pos="825"/>
        <w:tab w:val="left" w:pos="1472"/>
        <w:tab w:val="right" w:pos="9498"/>
      </w:tabs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</w:r>
    <w:r w:rsidRPr="00131B14">
      <w:rPr>
        <w:rFonts w:ascii="Fira Sans Book" w:hAnsi="Fira Sans Book" w:cs="Arial"/>
        <w:color w:val="000090"/>
        <w:sz w:val="16"/>
        <w:szCs w:val="16"/>
      </w:rPr>
      <w:tab/>
      <w:t>+7 495 781-92-86</w:t>
    </w:r>
  </w:p>
  <w:p w:rsidR="009F38A5" w:rsidRPr="00F00F95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2" w:history="1">
      <w:r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info</w:t>
      </w:r>
      <w:r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@</w:t>
      </w:r>
      <w:r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Pr="00F00F95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9F38A5" w:rsidRPr="008C0924" w:rsidRDefault="00FE6E4C" w:rsidP="009F38A5">
    <w:pPr>
      <w:pStyle w:val="a3"/>
      <w:ind w:right="-567"/>
      <w:jc w:val="right"/>
      <w:rPr>
        <w:rFonts w:ascii="Fira Sans Book" w:hAnsi="Fira Sans Book" w:cs="Arial"/>
        <w:color w:val="000090"/>
        <w:sz w:val="16"/>
        <w:szCs w:val="16"/>
      </w:rPr>
    </w:pPr>
    <w:hyperlink r:id="rId3" w:history="1">
      <w:r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www</w:t>
      </w:r>
      <w:r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scanmarket</w:t>
      </w:r>
      <w:r w:rsidRPr="008C0924">
        <w:rPr>
          <w:rStyle w:val="a7"/>
          <w:rFonts w:ascii="Fira Sans Book" w:hAnsi="Fira Sans Book" w:cs="Arial"/>
          <w:color w:val="000090"/>
          <w:sz w:val="16"/>
          <w:szCs w:val="16"/>
        </w:rPr>
        <w:t>.</w:t>
      </w:r>
      <w:r w:rsidRPr="00131B14">
        <w:rPr>
          <w:rStyle w:val="a7"/>
          <w:rFonts w:ascii="Fira Sans Book" w:hAnsi="Fira Sans Book" w:cs="Arial"/>
          <w:color w:val="000090"/>
          <w:sz w:val="16"/>
          <w:szCs w:val="16"/>
        </w:rPr>
        <w:t>ru</w:t>
      </w:r>
    </w:hyperlink>
  </w:p>
  <w:p w:rsidR="00F57B34" w:rsidRPr="008E7B26" w:rsidRDefault="00FE6E4C" w:rsidP="00A650F6">
    <w:pPr>
      <w:pStyle w:val="a3"/>
      <w:tabs>
        <w:tab w:val="left" w:pos="6900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F77"/>
    <w:multiLevelType w:val="hybridMultilevel"/>
    <w:tmpl w:val="4724816A"/>
    <w:lvl w:ilvl="0" w:tplc="312837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0"/>
    <w:rsid w:val="006A40E0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2B2016-83A4-4340-BF1F-F573C570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E4C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E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E6E4C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E6E4C"/>
    <w:rPr>
      <w:color w:val="33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2020-11-06T09:03:00Z</dcterms:created>
  <dcterms:modified xsi:type="dcterms:W3CDTF">2020-11-06T09:03:00Z</dcterms:modified>
</cp:coreProperties>
</file>